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1ECA" w14:textId="39362E0F" w:rsidR="009F2DEA" w:rsidRPr="009F2DEA" w:rsidRDefault="009F2DEA" w:rsidP="002F629E">
      <w:pPr>
        <w:ind w:firstLine="5850"/>
        <w:rPr>
          <w:rFonts w:ascii="Gotham Book" w:hAnsi="Gotham Book"/>
          <w:sz w:val="44"/>
          <w:szCs w:val="44"/>
        </w:rPr>
      </w:pPr>
      <w:r>
        <w:rPr>
          <w:rFonts w:ascii="Gotham Book" w:hAnsi="Gotham Book"/>
          <w:noProof/>
          <w:sz w:val="44"/>
          <w:szCs w:val="44"/>
        </w:rPr>
        <w:drawing>
          <wp:inline distT="0" distB="0" distL="0" distR="0" wp14:anchorId="358BA8C8" wp14:editId="6DE8370C">
            <wp:extent cx="1925389" cy="270528"/>
            <wp:effectExtent l="0" t="0" r="5080" b="8890"/>
            <wp:docPr id="1" name="Picture 1" descr="Macintosh HD:Users:jsilvey:Desktop:dream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ilvey:Desktop:dreamu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5523" cy="270547"/>
                    </a:xfrm>
                    <a:prstGeom prst="rect">
                      <a:avLst/>
                    </a:prstGeom>
                    <a:noFill/>
                    <a:ln>
                      <a:noFill/>
                    </a:ln>
                  </pic:spPr>
                </pic:pic>
              </a:graphicData>
            </a:graphic>
          </wp:inline>
        </w:drawing>
      </w:r>
    </w:p>
    <w:p w14:paraId="4C3F19A1" w14:textId="7BC5CF4D" w:rsidR="009F2DEA" w:rsidRPr="009F2DEA" w:rsidRDefault="009F2DEA">
      <w:pPr>
        <w:rPr>
          <w:rFonts w:ascii="Gotham Book" w:hAnsi="Gotham Book"/>
        </w:rPr>
      </w:pPr>
      <w:r w:rsidRPr="009F2DEA">
        <w:rPr>
          <w:rFonts w:ascii="Gotham Book" w:hAnsi="Gotham Book"/>
        </w:rPr>
        <w:t>For Immediate Release</w:t>
      </w:r>
    </w:p>
    <w:p w14:paraId="16AD31A0" w14:textId="77777777" w:rsidR="009F2DEA" w:rsidRDefault="009F2DEA">
      <w:pPr>
        <w:rPr>
          <w:rFonts w:ascii="Gotham Book" w:hAnsi="Gotham Book"/>
          <w:color w:val="7F7F7F" w:themeColor="text1" w:themeTint="80"/>
          <w:sz w:val="20"/>
          <w:szCs w:val="20"/>
        </w:rPr>
      </w:pPr>
    </w:p>
    <w:p w14:paraId="3EEFEC70" w14:textId="4D4FFB4E" w:rsidR="009F2DEA" w:rsidRPr="009F2DEA" w:rsidRDefault="009F2DEA">
      <w:pPr>
        <w:rPr>
          <w:rFonts w:ascii="Gotham Book" w:hAnsi="Gotham Book"/>
          <w:color w:val="7F7F7F" w:themeColor="text1" w:themeTint="80"/>
          <w:sz w:val="20"/>
          <w:szCs w:val="20"/>
        </w:rPr>
      </w:pPr>
      <w:r w:rsidRPr="009F2DEA">
        <w:rPr>
          <w:rFonts w:ascii="Gotham Book" w:hAnsi="Gotham Book"/>
          <w:color w:val="7F7F7F" w:themeColor="text1" w:themeTint="80"/>
          <w:sz w:val="20"/>
          <w:szCs w:val="20"/>
        </w:rPr>
        <w:t xml:space="preserve">For more information contact: </w:t>
      </w:r>
    </w:p>
    <w:p w14:paraId="2BC71EC4" w14:textId="6B0DBA28" w:rsidR="009F2DEA" w:rsidRDefault="009F2DEA">
      <w:pPr>
        <w:rPr>
          <w:rFonts w:ascii="Gotham Book" w:hAnsi="Gotham Book"/>
          <w:color w:val="7F7F7F" w:themeColor="text1" w:themeTint="80"/>
          <w:sz w:val="20"/>
          <w:szCs w:val="20"/>
        </w:rPr>
      </w:pPr>
      <w:r w:rsidRPr="009F2DEA">
        <w:rPr>
          <w:rFonts w:ascii="Gotham Book" w:hAnsi="Gotham Book"/>
          <w:color w:val="7F7F7F" w:themeColor="text1" w:themeTint="80"/>
          <w:sz w:val="20"/>
          <w:szCs w:val="20"/>
        </w:rPr>
        <w:t xml:space="preserve">Janese Silvey, </w:t>
      </w:r>
      <w:r w:rsidR="003E638F">
        <w:rPr>
          <w:rFonts w:ascii="Gotham Book" w:hAnsi="Gotham Book"/>
          <w:color w:val="7F7F7F" w:themeColor="text1" w:themeTint="80"/>
          <w:sz w:val="20"/>
          <w:szCs w:val="20"/>
        </w:rPr>
        <w:t xml:space="preserve">(573) </w:t>
      </w:r>
      <w:r w:rsidRPr="009F2DEA">
        <w:rPr>
          <w:rFonts w:ascii="Gotham Book" w:hAnsi="Gotham Book"/>
          <w:color w:val="7F7F7F" w:themeColor="text1" w:themeTint="80"/>
          <w:sz w:val="20"/>
          <w:szCs w:val="20"/>
        </w:rPr>
        <w:t>442-2211 x4417</w:t>
      </w:r>
      <w:r w:rsidR="00070D59">
        <w:rPr>
          <w:rFonts w:ascii="Gotham Book" w:hAnsi="Gotham Book"/>
          <w:color w:val="7F7F7F" w:themeColor="text1" w:themeTint="80"/>
          <w:sz w:val="20"/>
          <w:szCs w:val="20"/>
        </w:rPr>
        <w:t>,</w:t>
      </w:r>
      <w:r w:rsidRPr="009F2DEA">
        <w:rPr>
          <w:rFonts w:ascii="Gotham Book" w:hAnsi="Gotham Book"/>
          <w:color w:val="7F7F7F" w:themeColor="text1" w:themeTint="80"/>
          <w:sz w:val="20"/>
          <w:szCs w:val="20"/>
        </w:rPr>
        <w:t xml:space="preserve"> </w:t>
      </w:r>
      <w:hyperlink r:id="rId7" w:history="1">
        <w:r w:rsidR="003E638F" w:rsidRPr="007A7EFF">
          <w:rPr>
            <w:rStyle w:val="Hyperlink"/>
            <w:rFonts w:ascii="Gotham Book" w:hAnsi="Gotham Book"/>
            <w:sz w:val="20"/>
            <w:szCs w:val="20"/>
          </w:rPr>
          <w:t>jsilvey@stephens.edu</w:t>
        </w:r>
      </w:hyperlink>
    </w:p>
    <w:p w14:paraId="473E2D81" w14:textId="0E75AB15" w:rsidR="003E638F" w:rsidRPr="009F2DEA" w:rsidRDefault="003E638F">
      <w:pPr>
        <w:rPr>
          <w:rFonts w:ascii="Gotham Book" w:hAnsi="Gotham Book"/>
          <w:color w:val="7F7F7F" w:themeColor="text1" w:themeTint="80"/>
          <w:sz w:val="20"/>
          <w:szCs w:val="20"/>
        </w:rPr>
      </w:pPr>
      <w:r>
        <w:rPr>
          <w:rFonts w:ascii="Gotham Book" w:hAnsi="Gotham Book"/>
          <w:color w:val="7F7F7F" w:themeColor="text1" w:themeTint="80"/>
          <w:sz w:val="20"/>
          <w:szCs w:val="20"/>
        </w:rPr>
        <w:t xml:space="preserve">Paula Elias, (573) 489-6147, </w:t>
      </w:r>
      <w:hyperlink r:id="rId8" w:history="1">
        <w:r w:rsidRPr="007A7EFF">
          <w:rPr>
            <w:rStyle w:val="Hyperlink"/>
            <w:rFonts w:ascii="Gotham Book" w:hAnsi="Gotham Book"/>
            <w:sz w:val="20"/>
            <w:szCs w:val="20"/>
          </w:rPr>
          <w:t>pelias@stephens.edu</w:t>
        </w:r>
      </w:hyperlink>
      <w:r>
        <w:rPr>
          <w:rFonts w:ascii="Gotham Book" w:hAnsi="Gotham Book"/>
          <w:color w:val="7F7F7F" w:themeColor="text1" w:themeTint="80"/>
          <w:sz w:val="20"/>
          <w:szCs w:val="20"/>
        </w:rPr>
        <w:t xml:space="preserve"> </w:t>
      </w:r>
    </w:p>
    <w:p w14:paraId="3FAEBF2B" w14:textId="77777777" w:rsidR="003E638F" w:rsidRDefault="003E638F">
      <w:pPr>
        <w:rPr>
          <w:rFonts w:ascii="FreightBig Pro Book" w:hAnsi="FreightBig Pro Book"/>
          <w:sz w:val="44"/>
          <w:szCs w:val="44"/>
        </w:rPr>
      </w:pPr>
    </w:p>
    <w:p w14:paraId="22DD1CAA" w14:textId="3751296B" w:rsidR="009F2DEA" w:rsidRDefault="003E638F">
      <w:pPr>
        <w:rPr>
          <w:rFonts w:ascii="FreightBig Pro Book" w:hAnsi="FreightBig Pro Book"/>
          <w:sz w:val="44"/>
          <w:szCs w:val="44"/>
        </w:rPr>
      </w:pPr>
      <w:r>
        <w:rPr>
          <w:rFonts w:ascii="FreightBig Pro Book" w:hAnsi="FreightBig Pro Book"/>
          <w:sz w:val="44"/>
          <w:szCs w:val="44"/>
        </w:rPr>
        <w:t xml:space="preserve">Citizen Jane Film Fest </w:t>
      </w:r>
      <w:proofErr w:type="gramStart"/>
      <w:r>
        <w:rPr>
          <w:rFonts w:ascii="FreightBig Pro Book" w:hAnsi="FreightBig Pro Book"/>
          <w:sz w:val="44"/>
          <w:szCs w:val="44"/>
        </w:rPr>
        <w:t>Among ‘Coolest’ in World</w:t>
      </w:r>
      <w:proofErr w:type="gramEnd"/>
    </w:p>
    <w:p w14:paraId="435537F9" w14:textId="77777777" w:rsidR="003E638F" w:rsidRDefault="003E638F">
      <w:pPr>
        <w:rPr>
          <w:rFonts w:ascii="FreightBig Pro Book" w:hAnsi="FreightBig Pro Book"/>
          <w:sz w:val="44"/>
          <w:szCs w:val="44"/>
        </w:rPr>
      </w:pPr>
    </w:p>
    <w:p w14:paraId="2DE8B189" w14:textId="3AB64F53" w:rsidR="003E638F" w:rsidRDefault="003E638F" w:rsidP="003E638F">
      <w:pPr>
        <w:rPr>
          <w:rFonts w:ascii="Gotham Book" w:hAnsi="Gotham Book"/>
        </w:rPr>
      </w:pPr>
      <w:r>
        <w:rPr>
          <w:rFonts w:ascii="Gotham Book" w:hAnsi="Gotham Book"/>
        </w:rPr>
        <w:t xml:space="preserve">Moviemaker </w:t>
      </w:r>
      <w:r w:rsidR="00D30541">
        <w:rPr>
          <w:rFonts w:ascii="Gotham Book" w:hAnsi="Gotham Book"/>
        </w:rPr>
        <w:t>M</w:t>
      </w:r>
      <w:r>
        <w:rPr>
          <w:rFonts w:ascii="Gotham Book" w:hAnsi="Gotham Book"/>
        </w:rPr>
        <w:t>agazine today named Citizen Jane Film Festival at Stephens College one of the “25 Coolest Film Festivals in the World.”</w:t>
      </w:r>
    </w:p>
    <w:p w14:paraId="1D6F5053" w14:textId="77777777" w:rsidR="003E638F" w:rsidRDefault="003E638F" w:rsidP="003E638F">
      <w:pPr>
        <w:rPr>
          <w:rFonts w:ascii="Gotham Book" w:hAnsi="Gotham Book"/>
        </w:rPr>
      </w:pPr>
      <w:r>
        <w:rPr>
          <w:rFonts w:ascii="Gotham Book" w:hAnsi="Gotham Book"/>
        </w:rPr>
        <w:t>“We’re thrilled to be included on this list,” said Paula Elias, director of Citizen Jane Institute at Stephens College. “We’ve worked really hard over the years to strategically build our audiences while also keeping our venues intimate and welcoming for both visiting filmmakers and attendees. It’s great to receive outside recognition.”</w:t>
      </w:r>
    </w:p>
    <w:p w14:paraId="52EF913C" w14:textId="24CD6286" w:rsidR="003E638F" w:rsidRDefault="003E638F" w:rsidP="003E638F">
      <w:pPr>
        <w:rPr>
          <w:rFonts w:ascii="Gotham Book" w:hAnsi="Gotham Book"/>
        </w:rPr>
      </w:pPr>
      <w:r>
        <w:rPr>
          <w:rFonts w:ascii="Gotham Book" w:hAnsi="Gotham Book"/>
        </w:rPr>
        <w:t>Movie</w:t>
      </w:r>
      <w:r w:rsidR="00CE6E4D">
        <w:rPr>
          <w:rFonts w:ascii="Gotham Book" w:hAnsi="Gotham Book"/>
        </w:rPr>
        <w:t>m</w:t>
      </w:r>
      <w:r>
        <w:rPr>
          <w:rFonts w:ascii="Gotham Book" w:hAnsi="Gotham Book"/>
        </w:rPr>
        <w:t>aker Magazine is a leading resource on the art and business of mov</w:t>
      </w:r>
      <w:r w:rsidR="00D30541">
        <w:rPr>
          <w:rFonts w:ascii="Gotham Book" w:hAnsi="Gotham Book"/>
        </w:rPr>
        <w:t xml:space="preserve">ies and the world’s most widely </w:t>
      </w:r>
      <w:r>
        <w:rPr>
          <w:rFonts w:ascii="Gotham Book" w:hAnsi="Gotham Book"/>
        </w:rPr>
        <w:t xml:space="preserve">read independent film magazine. Each year, a panel of industry experts crafts the list of film festivals that provide innovative programing alongside film screenings. </w:t>
      </w:r>
    </w:p>
    <w:p w14:paraId="73B05560" w14:textId="6F281ADF" w:rsidR="003E638F" w:rsidRDefault="003E638F" w:rsidP="003E638F">
      <w:pPr>
        <w:rPr>
          <w:rFonts w:ascii="Gotham Book" w:hAnsi="Gotham Book"/>
        </w:rPr>
      </w:pPr>
      <w:r>
        <w:rPr>
          <w:rFonts w:ascii="Gotham Book" w:hAnsi="Gotham Book"/>
        </w:rPr>
        <w:t xml:space="preserve">Citizen Jane is one of a handful of festivals that </w:t>
      </w:r>
      <w:r w:rsidR="00AC43F7">
        <w:rPr>
          <w:rFonts w:ascii="Gotham Book" w:hAnsi="Gotham Book"/>
        </w:rPr>
        <w:t>exclusively showcases films made by women</w:t>
      </w:r>
      <w:r>
        <w:rPr>
          <w:rFonts w:ascii="Gotham Book" w:hAnsi="Gotham Book"/>
        </w:rPr>
        <w:t xml:space="preserve">. It opens with a summit, where industry leaders brainstorm ways to boost the number of women working in the industry, and includes Q&amp;As with filmmakers throughout the weekend. </w:t>
      </w:r>
    </w:p>
    <w:p w14:paraId="5E7FAC37" w14:textId="7FC46C1E" w:rsidR="003E638F" w:rsidRDefault="003E638F" w:rsidP="003E638F">
      <w:pPr>
        <w:rPr>
          <w:rFonts w:ascii="Gotham Book" w:hAnsi="Gotham Book"/>
        </w:rPr>
      </w:pPr>
      <w:r>
        <w:rPr>
          <w:rFonts w:ascii="Gotham Book" w:hAnsi="Gotham Book"/>
        </w:rPr>
        <w:t>“Citizen Jane is more than a festival,” said Kerri Yost, associate professor of digital film and one of the festival’s co-founders. “It’s an artist’s retreat where women are heard and celebrated.”</w:t>
      </w:r>
    </w:p>
    <w:p w14:paraId="2C04F599" w14:textId="750F074E" w:rsidR="003E638F" w:rsidRDefault="003E638F" w:rsidP="003E638F">
      <w:pPr>
        <w:rPr>
          <w:rFonts w:ascii="Gotham Book" w:hAnsi="Gotham Book"/>
        </w:rPr>
      </w:pPr>
      <w:r>
        <w:rPr>
          <w:rFonts w:ascii="Gotham Book" w:hAnsi="Gotham Book"/>
        </w:rPr>
        <w:t xml:space="preserve">Passes are now on sale for the eighth annual CJFF, set for Oct. 22-25 at venues around campus and in the community. This year’s opening night film, “Frame by Frame,” follows four Afghan photojournalists documenting the Taliban’s impact on their country. </w:t>
      </w:r>
      <w:r w:rsidR="008D6A89">
        <w:rPr>
          <w:rFonts w:ascii="Gotham Book" w:hAnsi="Gotham Book"/>
        </w:rPr>
        <w:t>The film was</w:t>
      </w:r>
      <w:r w:rsidR="008D6A89" w:rsidRPr="008D6A89">
        <w:rPr>
          <w:rFonts w:ascii="Gotham Book" w:hAnsi="Gotham Book"/>
        </w:rPr>
        <w:t xml:space="preserve"> directed and produced by University of Missouri alumna Mo </w:t>
      </w:r>
      <w:proofErr w:type="spellStart"/>
      <w:r w:rsidR="008D6A89" w:rsidRPr="008D6A89">
        <w:rPr>
          <w:rFonts w:ascii="Gotham Book" w:hAnsi="Gotham Book"/>
        </w:rPr>
        <w:t>Scarpelli</w:t>
      </w:r>
      <w:proofErr w:type="spellEnd"/>
      <w:r w:rsidR="008D6A89" w:rsidRPr="008D6A89">
        <w:rPr>
          <w:rFonts w:ascii="Gotham Book" w:hAnsi="Gotham Book"/>
        </w:rPr>
        <w:t xml:space="preserve"> and Alexandria </w:t>
      </w:r>
      <w:proofErr w:type="spellStart"/>
      <w:r w:rsidR="008D6A89" w:rsidRPr="008D6A89">
        <w:rPr>
          <w:rFonts w:ascii="Gotham Book" w:hAnsi="Gotham Book"/>
        </w:rPr>
        <w:t>Bombach</w:t>
      </w:r>
      <w:proofErr w:type="spellEnd"/>
      <w:r w:rsidR="008D6A89" w:rsidRPr="008D6A89">
        <w:rPr>
          <w:rFonts w:ascii="Gotham Book" w:hAnsi="Gotham Book"/>
        </w:rPr>
        <w:t>.</w:t>
      </w:r>
      <w:r w:rsidR="008D6A89">
        <w:rPr>
          <w:rFonts w:ascii="Gotham Book" w:hAnsi="Gotham Book"/>
        </w:rPr>
        <w:t xml:space="preserve"> </w:t>
      </w:r>
      <w:r>
        <w:rPr>
          <w:rFonts w:ascii="Gotham Book" w:hAnsi="Gotham Book"/>
        </w:rPr>
        <w:t>The complete line-up of documentaries, fiction features and short films will be announced Sept. 18 at citizenjanefilm.org. The site also includes online ticket sales, travel information and additional resources.</w:t>
      </w:r>
    </w:p>
    <w:p w14:paraId="5F8FC475" w14:textId="4BD638B0" w:rsidR="008C02B8" w:rsidRPr="00531DC8" w:rsidRDefault="003E638F" w:rsidP="00531DC8">
      <w:pPr>
        <w:rPr>
          <w:rFonts w:ascii="Gotham Book" w:hAnsi="Gotham Book"/>
          <w:sz w:val="20"/>
          <w:szCs w:val="20"/>
        </w:rPr>
      </w:pPr>
      <w:r>
        <w:rPr>
          <w:rFonts w:ascii="Gotham Book" w:hAnsi="Gotham Book"/>
        </w:rPr>
        <w:t>The Citizen Jane Film Festival began in 2008 to give female filmmakers the opportunity to screen their films and discuss inequities in the film and television industry. It has since grown to become the Citizen Jane Institute at Stephens College and includes screenings and lectures throughout the year, as well as a camp for middle and high school girls in the summer.</w:t>
      </w:r>
      <w:bookmarkStart w:id="0" w:name="_GoBack"/>
      <w:bookmarkEnd w:id="0"/>
    </w:p>
    <w:sectPr w:rsidR="008C02B8" w:rsidRPr="00531DC8" w:rsidSect="007E32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otham Book">
    <w:panose1 w:val="00000000000000000000"/>
    <w:charset w:val="00"/>
    <w:family w:val="auto"/>
    <w:pitch w:val="variable"/>
    <w:sig w:usb0="A100007F" w:usb1="4000005B" w:usb2="00000000" w:usb3="00000000" w:csb0="0000009B" w:csb1="00000000"/>
  </w:font>
  <w:font w:name="FreightBig Pro Book">
    <w:panose1 w:val="02000603090000020004"/>
    <w:charset w:val="00"/>
    <w:family w:val="auto"/>
    <w:pitch w:val="variable"/>
    <w:sig w:usb0="A00000AF" w:usb1="500004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600E"/>
    <w:multiLevelType w:val="hybridMultilevel"/>
    <w:tmpl w:val="7512D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174D68"/>
    <w:multiLevelType w:val="hybridMultilevel"/>
    <w:tmpl w:val="1318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2B"/>
    <w:rsid w:val="00070D59"/>
    <w:rsid w:val="00130BC1"/>
    <w:rsid w:val="00153246"/>
    <w:rsid w:val="001656EC"/>
    <w:rsid w:val="002847D2"/>
    <w:rsid w:val="002F629E"/>
    <w:rsid w:val="0037759B"/>
    <w:rsid w:val="003E638F"/>
    <w:rsid w:val="00416A57"/>
    <w:rsid w:val="00455A79"/>
    <w:rsid w:val="004A66FD"/>
    <w:rsid w:val="00531DC8"/>
    <w:rsid w:val="005B6199"/>
    <w:rsid w:val="005D6F56"/>
    <w:rsid w:val="00650957"/>
    <w:rsid w:val="006F662B"/>
    <w:rsid w:val="00726B31"/>
    <w:rsid w:val="007E3226"/>
    <w:rsid w:val="007E35DD"/>
    <w:rsid w:val="008C02B8"/>
    <w:rsid w:val="008D6A89"/>
    <w:rsid w:val="00980116"/>
    <w:rsid w:val="00981C0C"/>
    <w:rsid w:val="009F2DEA"/>
    <w:rsid w:val="00A40020"/>
    <w:rsid w:val="00AC43F7"/>
    <w:rsid w:val="00B917D6"/>
    <w:rsid w:val="00C77E39"/>
    <w:rsid w:val="00CE6E4D"/>
    <w:rsid w:val="00D15B4E"/>
    <w:rsid w:val="00D30541"/>
    <w:rsid w:val="00D41248"/>
    <w:rsid w:val="00E216A5"/>
    <w:rsid w:val="00E96BB1"/>
    <w:rsid w:val="00F66472"/>
    <w:rsid w:val="00FB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50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199"/>
    <w:pPr>
      <w:ind w:left="720"/>
      <w:contextualSpacing/>
    </w:pPr>
  </w:style>
  <w:style w:type="paragraph" w:styleId="BalloonText">
    <w:name w:val="Balloon Text"/>
    <w:basedOn w:val="Normal"/>
    <w:link w:val="BalloonTextChar"/>
    <w:uiPriority w:val="99"/>
    <w:semiHidden/>
    <w:unhideWhenUsed/>
    <w:rsid w:val="009F2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DEA"/>
    <w:rPr>
      <w:rFonts w:ascii="Lucida Grande" w:hAnsi="Lucida Grande" w:cs="Lucida Grande"/>
      <w:sz w:val="18"/>
      <w:szCs w:val="18"/>
    </w:rPr>
  </w:style>
  <w:style w:type="character" w:styleId="Hyperlink">
    <w:name w:val="Hyperlink"/>
    <w:basedOn w:val="DefaultParagraphFont"/>
    <w:uiPriority w:val="99"/>
    <w:unhideWhenUsed/>
    <w:rsid w:val="003E63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199"/>
    <w:pPr>
      <w:ind w:left="720"/>
      <w:contextualSpacing/>
    </w:pPr>
  </w:style>
  <w:style w:type="paragraph" w:styleId="BalloonText">
    <w:name w:val="Balloon Text"/>
    <w:basedOn w:val="Normal"/>
    <w:link w:val="BalloonTextChar"/>
    <w:uiPriority w:val="99"/>
    <w:semiHidden/>
    <w:unhideWhenUsed/>
    <w:rsid w:val="009F2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DEA"/>
    <w:rPr>
      <w:rFonts w:ascii="Lucida Grande" w:hAnsi="Lucida Grande" w:cs="Lucida Grande"/>
      <w:sz w:val="18"/>
      <w:szCs w:val="18"/>
    </w:rPr>
  </w:style>
  <w:style w:type="character" w:styleId="Hyperlink">
    <w:name w:val="Hyperlink"/>
    <w:basedOn w:val="DefaultParagraphFont"/>
    <w:uiPriority w:val="99"/>
    <w:unhideWhenUsed/>
    <w:rsid w:val="003E6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silvey@stephens.edu" TargetMode="External"/><Relationship Id="rId8" Type="http://schemas.openxmlformats.org/officeDocument/2006/relationships/hyperlink" Target="mailto:pelias@stephens.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365</Words>
  <Characters>2086</Characters>
  <Application>Microsoft Macintosh Word</Application>
  <DocSecurity>0</DocSecurity>
  <Lines>17</Lines>
  <Paragraphs>4</Paragraphs>
  <ScaleCrop>false</ScaleCrop>
  <Company>Stephens College</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Janese  Silvey</dc:creator>
  <cp:lastModifiedBy>Janese  Silvey</cp:lastModifiedBy>
  <cp:revision>5</cp:revision>
  <cp:lastPrinted>2015-08-28T13:40:00Z</cp:lastPrinted>
  <dcterms:created xsi:type="dcterms:W3CDTF">2015-08-28T18:38:00Z</dcterms:created>
  <dcterms:modified xsi:type="dcterms:W3CDTF">2015-09-02T16:17:00Z</dcterms:modified>
</cp:coreProperties>
</file>